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4E" w:rsidRDefault="006B7C4E" w:rsidP="006B7C4E">
      <w:pPr>
        <w:pStyle w:val="a3"/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669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4E" w:rsidRDefault="006B7C4E" w:rsidP="006B7C4E">
      <w:pPr>
        <w:pStyle w:val="a3"/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6B7C4E" w:rsidP="006B7C4E">
      <w:pPr>
        <w:pStyle w:val="a3"/>
        <w:spacing w:after="0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bookmarkEnd w:id="0"/>
      <w:r w:rsidRPr="006B7C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302EBF">
        <w:rPr>
          <w:rFonts w:ascii="Times New Roman" w:hAnsi="Times New Roman" w:cs="Times New Roman"/>
          <w:sz w:val="28"/>
          <w:szCs w:val="28"/>
        </w:rPr>
        <w:t>Дополнительные услуги в соответствии со ст. 16 Закона РФ «О защите прав потребителей»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предоставления ему основных услуг.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предоставления платных дополнительных образовательных услуг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 организуются в целях повышения уровня и качества образования детей с учетом индивидуальных наклонностей и способностей обучающихся, расширение сферы образовательных услуг, социальных потребностей семьи и обеспечения единства и преемственности семейного и общественного воспитания.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предоставления платных образовательных услуг населению являются: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видов оказываемых образовательных услуг;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неорганизованного населения среди детей и подростков в культурно массовые мероприятия, тематические вечера;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учреждением дополнительных источников финансирования;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  Организация системы платных дополнительных образовательных услуг в Учреждении предусматривает следующие направления деятельности: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спроса в платных дополнительных образовательных услугах и определение предполагаемого контингента обучающихся;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перечня платных дополнительных образовательных услуг и внесение его в Устав Учреждения;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предоставления платных дополнительных образовательных услуг с учетом требований по охране и безопасности здоровья обучающихся;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договора с заказчиком на оказание платных дополнительных образовательных услуг;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приказа об организации работы Учреждения по оказанию платных дополнительных образовательных услуг;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гражданско-правового договоров.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организации и представления платных дополнительных образовательных услуг.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 оказываются в соответствии с дополнительными образовательными программами.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часов, предлагаемых в качестве дополнительной образовательной услуги, должно соответствовать возрастным и индивидуальным особенностям потребительских услуг.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занятия в порядке оказания платных дополнительных образовательных услуг проводятся согласно графику, отражающему время начала и окончания занятий. 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 оказываются на основании индивидуальных договоров Учреждения и родителей (законных представителей) обучающихся.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обязано оформить на доступном месте информационный стенд для потребителей платных дополнительных образовательных услуг, содержащий всю необходимую информацию по данному вопросу.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Расходование платных дополнительных образовательных услуг и порядок их распределения.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Доходы полученные Учреждением от оказания платных образовательных услуг, в самостоятельное распоряжение, являются дополнительными средствами и используются в соответствии с основными целями на: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труда педагогов и сотрудников, задействованных в оказание данных услуг;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доплаты и надбавки стимулирующего характера;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материальной помощи работникам учреждения;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текущие хозяйственные расходы;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расходы;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предметов снабжения и расходования материалов, в том числе ГСМ;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оплату командировок, служебных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разъездов,;</w:t>
      </w:r>
      <w:proofErr w:type="gramEnd"/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текущего ремонта и обслуживание инвентаря;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обслуживания и ремонта зданий и помещений;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оборудования, оргтехники, спортивного инвентаря, предметов длительного использования;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экскурсий и культурно-массовых мероприятий;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призов для поощрения победителей, конкурсов, фестивалей;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различных форм повышения квалификации сотрудников;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налогов сборов, пенни, госпошлины;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 расходы, не учтенные в данном перечне, но вызванные необходимостью.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и направления расходов по дополнительным образовательным услугам на конкретные цели определяются по Плану финансово-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деятельности, который утверждается директором, и выносятся на обсуждение управляющего совета.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и контроль за предоставлением платных дополнительных образовательных услуг.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 оказывает образовательные услуги в порядке и в сроки, определенные договором и Уставом.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Федерации, в части нарушения прав потребителя исполнитель несет ответственность в соответствии с Законом Российской Федерации от 07.февраля 1992 года № 2300-1 «О защите прав потребителей».</w:t>
      </w:r>
    </w:p>
    <w:p w:rsidR="00302EBF" w:rsidRDefault="00302EBF" w:rsidP="00302EB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безвозмездного оказания платных услуг;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соответствующего уменьшения стоимости оказанных образовательных услуг;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возмещения понесенных им расходов.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Директор Учреждения несет персональную ответственность за деятельность по осуществлению платных дополнительных образовательных услуг: за качество оказания платных услуг;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Настоящее Положение вступает в силу после принятия Учреждением.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Положение может быть изменено или прекращено в случае изменения законодательства связанного с применением данного Положения.</w:t>
      </w: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EBF" w:rsidRDefault="00302EBF" w:rsidP="00302E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EBF" w:rsidRDefault="00302EBF" w:rsidP="00302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0F41" w:rsidRDefault="00CD0F41"/>
    <w:sectPr w:rsidR="00CD0F41" w:rsidSect="00CD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90052"/>
    <w:multiLevelType w:val="multilevel"/>
    <w:tmpl w:val="79D69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BF"/>
    <w:rsid w:val="00302EBF"/>
    <w:rsid w:val="00496A1D"/>
    <w:rsid w:val="0052032E"/>
    <w:rsid w:val="006B7C4E"/>
    <w:rsid w:val="00A52B9B"/>
    <w:rsid w:val="00CD0F41"/>
    <w:rsid w:val="00F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FEFC-4D42-47F3-931A-3B3AFD6D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C915-4D7E-490C-8ADD-4E215C0B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867</Words>
  <Characters>4948</Characters>
  <Application>Microsoft Office Word</Application>
  <DocSecurity>0</DocSecurity>
  <Lines>41</Lines>
  <Paragraphs>11</Paragraphs>
  <ScaleCrop>false</ScaleCrop>
  <Company>Microsoft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User31</cp:lastModifiedBy>
  <cp:revision>7</cp:revision>
  <cp:lastPrinted>2017-12-11T02:32:00Z</cp:lastPrinted>
  <dcterms:created xsi:type="dcterms:W3CDTF">2015-11-23T05:02:00Z</dcterms:created>
  <dcterms:modified xsi:type="dcterms:W3CDTF">2017-12-11T06:36:00Z</dcterms:modified>
</cp:coreProperties>
</file>